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557" w:rsidRPr="00767A22" w:rsidRDefault="00181557" w:rsidP="0018155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bookmarkStart w:id="0" w:name="_GoBack"/>
      <w:bookmarkEnd w:id="0"/>
    </w:p>
    <w:p w:rsidR="00181557" w:rsidRPr="00181557" w:rsidRDefault="00767A22" w:rsidP="001815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t>Календарно-</w:t>
      </w:r>
      <w:r w:rsidR="00181557" w:rsidRPr="00181557"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t>тематическое планирование – 5 класс</w:t>
      </w:r>
    </w:p>
    <w:p w:rsidR="00181557" w:rsidRPr="00181557" w:rsidRDefault="00181557" w:rsidP="001815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</w:pPr>
      <w:r w:rsidRPr="00181557"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t>История Древнего мира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70"/>
        <w:gridCol w:w="851"/>
        <w:gridCol w:w="1701"/>
        <w:gridCol w:w="2268"/>
        <w:gridCol w:w="1417"/>
        <w:gridCol w:w="2552"/>
        <w:gridCol w:w="2268"/>
        <w:gridCol w:w="1134"/>
        <w:gridCol w:w="1134"/>
      </w:tblGrid>
      <w:tr w:rsidR="00181557" w:rsidRPr="00181557" w:rsidTr="001C5DA8">
        <w:trPr>
          <w:trHeight w:val="1070"/>
        </w:trPr>
        <w:tc>
          <w:tcPr>
            <w:tcW w:w="648" w:type="dxa"/>
            <w:vMerge w:val="restart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870" w:type="dxa"/>
            <w:vMerge w:val="restart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Характеристика деятельности учащихся или виды учебной  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деятельности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Виды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контроля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измерители</w:t>
            </w:r>
            <w:proofErr w:type="spellEnd"/>
          </w:p>
        </w:tc>
        <w:tc>
          <w:tcPr>
            <w:tcW w:w="2552" w:type="dxa"/>
            <w:vMerge w:val="restart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Планируемые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результаты</w:t>
            </w:r>
            <w:proofErr w:type="spellEnd"/>
          </w:p>
        </w:tc>
        <w:tc>
          <w:tcPr>
            <w:tcW w:w="2268" w:type="dxa"/>
            <w:vMerge w:val="restart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Домашнее</w:t>
            </w:r>
            <w:proofErr w:type="spellEnd"/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задание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181557" w:rsidRPr="00181557" w:rsidTr="001C5DA8">
        <w:trPr>
          <w:trHeight w:val="1070"/>
        </w:trPr>
        <w:tc>
          <w:tcPr>
            <w:tcW w:w="648" w:type="dxa"/>
            <w:vMerge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0" w:type="dxa"/>
            <w:vMerge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Фактически </w:t>
            </w:r>
          </w:p>
        </w:tc>
      </w:tr>
      <w:tr w:rsidR="00181557" w:rsidRPr="00181557" w:rsidTr="001C5DA8">
        <w:trPr>
          <w:trHeight w:val="451"/>
        </w:trPr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1.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в историю Древнего мира.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Изучение</w:t>
            </w:r>
            <w:proofErr w:type="spellEnd"/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нового</w:t>
            </w:r>
            <w:proofErr w:type="spellEnd"/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материала</w:t>
            </w:r>
            <w:proofErr w:type="spellEnd"/>
            <w:proofErr w:type="gram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схемы, решение ребусов; работа с новыми терминами: археология, исторический источник, история.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Чтение,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ответы на вопросы.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Создать у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учащихся первичное представление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истории 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о науке, уметь работать со справочным аппаратом книги.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Стр.6,рас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 “О чём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рассказывают исторические источники”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03.09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451"/>
        </w:trPr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423B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Первые 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земле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Изучение</w:t>
            </w:r>
            <w:proofErr w:type="spellEnd"/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нового</w:t>
            </w:r>
            <w:proofErr w:type="spellEnd"/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материала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</w:t>
            </w:r>
            <w:proofErr w:type="gram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</w:t>
            </w:r>
            <w:proofErr w:type="gram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терминами: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-орудия труда;</w:t>
            </w:r>
            <w:r w:rsidRPr="00181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человеческое</w:t>
            </w:r>
            <w:proofErr w:type="gramEnd"/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стадо;</w:t>
            </w:r>
          </w:p>
          <w:p w:rsidR="00181557" w:rsidRPr="00181557" w:rsidRDefault="00423B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-палка-ко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палка;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-рубило.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учебником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сравнивать древнейших и современных людей.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keepNext/>
              <w:spacing w:before="240" w:after="60" w:line="240" w:lineRule="auto"/>
              <w:outlineLvl w:val="0"/>
              <w:rPr>
                <w:rFonts w:ascii="Times New Roman" w:eastAsiaTheme="majorEastAsia" w:hAnsi="Times New Roman" w:cs="Times New Roman"/>
                <w:bCs/>
                <w:kern w:val="32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Theme="majorEastAsia" w:hAnsi="Times New Roman" w:cs="Times New Roman"/>
                <w:bCs/>
                <w:kern w:val="32"/>
                <w:sz w:val="28"/>
                <w:szCs w:val="28"/>
                <w:lang w:eastAsia="ru-RU"/>
              </w:rPr>
              <w:t>§1, выучить определения терминов, выполнить задание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06.09.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451"/>
        </w:trPr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423B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Открытия и изобретения древних охотников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</w:t>
            </w:r>
            <w:proofErr w:type="gram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</w:t>
            </w:r>
            <w:proofErr w:type="gram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терминами:</w:t>
            </w:r>
          </w:p>
          <w:p w:rsidR="00423BE2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3B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-каменный век,</w:t>
            </w:r>
          </w:p>
          <w:p w:rsidR="00181557" w:rsidRPr="00181557" w:rsidRDefault="00423B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-великое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оледенение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Работа с учебником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с развёрнутым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Называть признаки родовой общины; составлять рассказ по рисунку.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§2</w:t>
            </w:r>
            <w:r w:rsidRPr="00181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составить рассказ по рисунку, выполнить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задание.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10.09.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451"/>
        </w:trPr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423B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Искусство и религия первобытных людей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</w:t>
            </w:r>
            <w:proofErr w:type="gram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</w:t>
            </w:r>
            <w:proofErr w:type="gram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терминами: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-религия,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-искусство. Работа с учебником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причины возникновения религии и искусства, усвоить понятия «религия», «искусство»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§3, вспомнить сказки, в которых говориться о превращениях людей в животных и обратно, устно задание №7.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13.09.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451"/>
        </w:trPr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Возникновение земледелия и скотоводства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</w:t>
            </w:r>
            <w:proofErr w:type="gram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</w:t>
            </w:r>
            <w:proofErr w:type="gram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терминами: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-совет старейшин,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-племя, 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-род. Работа с учебником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Понять, что земледелие и скотоводство – величайшие открытия человечества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§4, составить рассказ, выучить термины.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17.09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451"/>
        </w:trPr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5252B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Появление неравенства и знати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shd w:val="clear" w:color="auto" w:fill="auto"/>
          </w:tcPr>
          <w:p w:rsidR="00B172C0" w:rsidRPr="00B172C0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</w:t>
            </w:r>
            <w:proofErr w:type="gramStart"/>
            <w:r w:rsidRP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</w:t>
            </w:r>
            <w:proofErr w:type="gramEnd"/>
            <w:r w:rsidRP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B172C0" w:rsidRPr="00B172C0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терминами:</w:t>
            </w:r>
          </w:p>
          <w:p w:rsidR="00B172C0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неравенство,</w:t>
            </w:r>
          </w:p>
          <w:p w:rsidR="00B172C0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-классы,</w:t>
            </w:r>
          </w:p>
          <w:p w:rsidR="00181557" w:rsidRPr="00181557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-государство</w:t>
            </w:r>
            <w:r w:rsidRP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Работа с учебником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Разобрать причины возникновения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неравенства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какое значение имело освоение меди и изобретение плуга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5, повторить </w:t>
            </w:r>
            <w:r w:rsidR="00B172C0" w:rsidRP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B2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</w:t>
            </w:r>
            <w:r w:rsid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20.09.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451"/>
        </w:trPr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лет в истории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B26FA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B26FA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“Линией времени”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B26FA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Схемы, вопросы</w:t>
            </w:r>
          </w:p>
        </w:tc>
        <w:tc>
          <w:tcPr>
            <w:tcW w:w="2552" w:type="dxa"/>
            <w:shd w:val="clear" w:color="auto" w:fill="auto"/>
          </w:tcPr>
          <w:p w:rsidR="00B26FAE" w:rsidRPr="00B26FAE" w:rsidRDefault="00B26FA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1.Уметь определять век по дате;</w:t>
            </w:r>
          </w:p>
          <w:p w:rsidR="00181557" w:rsidRPr="00181557" w:rsidRDefault="00B26FA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2.Решать исторические </w:t>
            </w:r>
            <w:r w:rsidRPr="00B2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задачи.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703295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с</w:t>
            </w:r>
            <w:r w:rsidR="00B26FAE" w:rsidRPr="00B2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тр.28-30, составить три задачи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24.09.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FC3A19" w:rsidRDefault="00FC3A1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703295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Египет – дар 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Нила.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учебником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пересказывать текст учебника.</w:t>
            </w:r>
          </w:p>
        </w:tc>
        <w:tc>
          <w:tcPr>
            <w:tcW w:w="2268" w:type="dxa"/>
            <w:shd w:val="clear" w:color="auto" w:fill="auto"/>
          </w:tcPr>
          <w:p w:rsidR="00181557" w:rsidRPr="00FC3A19" w:rsidRDefault="00703295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§</w:t>
            </w:r>
            <w:r w:rsidR="00BC45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FC3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выполнить задание в тетради</w:t>
            </w:r>
          </w:p>
        </w:tc>
        <w:tc>
          <w:tcPr>
            <w:tcW w:w="1134" w:type="dxa"/>
            <w:shd w:val="clear" w:color="auto" w:fill="auto"/>
          </w:tcPr>
          <w:p w:rsidR="00181557" w:rsidRPr="006B4BEE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27.09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FC3A19" w:rsidRDefault="00FC3A1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жили земледельцы и ремесленники в Египте.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картиной.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исторические источник знаний; формулировать выводы.</w:t>
            </w:r>
          </w:p>
        </w:tc>
        <w:tc>
          <w:tcPr>
            <w:tcW w:w="2268" w:type="dxa"/>
            <w:shd w:val="clear" w:color="auto" w:fill="auto"/>
          </w:tcPr>
          <w:p w:rsidR="00181557" w:rsidRPr="00FC3A19" w:rsidRDefault="00FC3A1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составить рассказ от имени египетского земледельца о том, как прошел его день. </w:t>
            </w:r>
          </w:p>
        </w:tc>
        <w:tc>
          <w:tcPr>
            <w:tcW w:w="1134" w:type="dxa"/>
            <w:shd w:val="clear" w:color="auto" w:fill="auto"/>
          </w:tcPr>
          <w:p w:rsidR="00181557" w:rsidRPr="006B4BEE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B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01.10.</w:t>
            </w:r>
          </w:p>
        </w:tc>
        <w:tc>
          <w:tcPr>
            <w:tcW w:w="1134" w:type="dxa"/>
          </w:tcPr>
          <w:p w:rsidR="00181557" w:rsidRPr="00FC3A1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FC3A19" w:rsidRDefault="00FC3A1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70" w:type="dxa"/>
            <w:shd w:val="clear" w:color="auto" w:fill="auto"/>
          </w:tcPr>
          <w:p w:rsidR="00181557" w:rsidRPr="00FC3A1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Жизнь египетского вельможи.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FC3A1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FC3A1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устного рассказа, тестирование.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существенные признаки и интересы различных общественных групп.</w:t>
            </w:r>
          </w:p>
        </w:tc>
        <w:tc>
          <w:tcPr>
            <w:tcW w:w="2268" w:type="dxa"/>
            <w:shd w:val="clear" w:color="auto" w:fill="auto"/>
          </w:tcPr>
          <w:p w:rsidR="00181557" w:rsidRPr="00FC3A19" w:rsidRDefault="00FC3A1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подготовить сообщение о вооружении египетского войска.</w:t>
            </w:r>
          </w:p>
        </w:tc>
        <w:tc>
          <w:tcPr>
            <w:tcW w:w="1134" w:type="dxa"/>
            <w:shd w:val="clear" w:color="auto" w:fill="auto"/>
          </w:tcPr>
          <w:p w:rsidR="00181557" w:rsidRPr="00FC3A19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04.10.</w:t>
            </w:r>
          </w:p>
        </w:tc>
        <w:tc>
          <w:tcPr>
            <w:tcW w:w="1134" w:type="dxa"/>
          </w:tcPr>
          <w:p w:rsidR="00181557" w:rsidRPr="00FC3A1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9C7238" w:rsidRDefault="009C723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Военные походы 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фараонов.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делать выводы.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§9, </w:t>
            </w:r>
            <w:r w:rsidR="009C7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ответ на вопрос-задание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24B7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08.10.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9C7238" w:rsidRDefault="009C723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Религия древних египтян.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 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Комментированное чтение,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тетради.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сравнивать религиозные верования первобытных людей и египтян.</w:t>
            </w:r>
          </w:p>
        </w:tc>
        <w:tc>
          <w:tcPr>
            <w:tcW w:w="2268" w:type="dxa"/>
            <w:shd w:val="clear" w:color="auto" w:fill="auto"/>
          </w:tcPr>
          <w:p w:rsidR="00181557" w:rsidRPr="009C7238" w:rsidRDefault="009C723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§10, подготовить ответ на вопрос-задание</w:t>
            </w:r>
          </w:p>
        </w:tc>
        <w:tc>
          <w:tcPr>
            <w:tcW w:w="1134" w:type="dxa"/>
            <w:shd w:val="clear" w:color="auto" w:fill="auto"/>
          </w:tcPr>
          <w:p w:rsidR="00181557" w:rsidRPr="009C7238" w:rsidRDefault="00624B7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11.10.</w:t>
            </w:r>
          </w:p>
        </w:tc>
        <w:tc>
          <w:tcPr>
            <w:tcW w:w="1134" w:type="dxa"/>
          </w:tcPr>
          <w:p w:rsidR="00181557" w:rsidRPr="009C7238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9C7238" w:rsidRDefault="002D23D4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Искусство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Древнего Египта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 xml:space="preserve">1 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Работа с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иллюстрациями.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Таблица,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тест.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Уметь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самостоятельно строить рассказ на основе разных источников информации</w:t>
            </w:r>
          </w:p>
        </w:tc>
        <w:tc>
          <w:tcPr>
            <w:tcW w:w="2268" w:type="dxa"/>
            <w:shd w:val="clear" w:color="auto" w:fill="auto"/>
          </w:tcPr>
          <w:p w:rsidR="00181557" w:rsidRPr="002D23D4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§11</w:t>
            </w:r>
          </w:p>
        </w:tc>
        <w:tc>
          <w:tcPr>
            <w:tcW w:w="1134" w:type="dxa"/>
            <w:shd w:val="clear" w:color="auto" w:fill="auto"/>
          </w:tcPr>
          <w:p w:rsidR="00181557" w:rsidRPr="00624B73" w:rsidRDefault="00624B7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15.10.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2D23D4" w:rsidRDefault="002D23D4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Письменность и знания древних египтян.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документами.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исторический источник; пересказывать текст учебника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§12, составить рассказ о современных знаниях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24B7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18.10.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2D23D4" w:rsidRDefault="002D23D4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870" w:type="dxa"/>
            <w:shd w:val="clear" w:color="auto" w:fill="auto"/>
          </w:tcPr>
          <w:p w:rsidR="00181557" w:rsidRPr="002D23D4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Контрольно-обобщающий урок</w:t>
            </w:r>
            <w:r w:rsidR="002D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«Страна </w:t>
            </w:r>
            <w:proofErr w:type="gramStart"/>
            <w:r w:rsidR="002D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большого</w:t>
            </w:r>
            <w:proofErr w:type="gramEnd"/>
            <w:r w:rsidR="002D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D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Хапи</w:t>
            </w:r>
            <w:proofErr w:type="spellEnd"/>
            <w:r w:rsidR="002D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Контроль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знаний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2D23D4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Тестовая контрольная работа</w:t>
            </w:r>
            <w:r w:rsidR="002D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решение исторических задач по группам</w:t>
            </w:r>
          </w:p>
        </w:tc>
        <w:tc>
          <w:tcPr>
            <w:tcW w:w="1417" w:type="dxa"/>
            <w:shd w:val="clear" w:color="auto" w:fill="auto"/>
          </w:tcPr>
          <w:p w:rsidR="00181557" w:rsidRPr="00640EC1" w:rsidRDefault="00640EC1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Карточки-задания.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Усвоения учебного материала по теме древний восток</w:t>
            </w:r>
          </w:p>
        </w:tc>
        <w:tc>
          <w:tcPr>
            <w:tcW w:w="2268" w:type="dxa"/>
            <w:shd w:val="clear" w:color="auto" w:fill="auto"/>
          </w:tcPr>
          <w:p w:rsidR="00181557" w:rsidRPr="00640EC1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81557" w:rsidRPr="00C10F0E" w:rsidRDefault="00624B7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22.10.</w:t>
            </w:r>
          </w:p>
        </w:tc>
        <w:tc>
          <w:tcPr>
            <w:tcW w:w="1134" w:type="dxa"/>
          </w:tcPr>
          <w:p w:rsidR="00181557" w:rsidRPr="00C10F0E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Древнее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Двуречье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Сравнивать географическую среду Египта и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Двуречья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анали</w:t>
            </w:r>
            <w:r w:rsidR="001C5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зировать исторический документ.</w:t>
            </w:r>
          </w:p>
        </w:tc>
        <w:tc>
          <w:tcPr>
            <w:tcW w:w="2268" w:type="dxa"/>
            <w:shd w:val="clear" w:color="auto" w:fill="auto"/>
          </w:tcPr>
          <w:p w:rsidR="00181557" w:rsidRPr="00C10F0E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§13</w:t>
            </w:r>
            <w:r w:rsidR="00C10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подготовить ответ на вопрос</w:t>
            </w:r>
          </w:p>
        </w:tc>
        <w:tc>
          <w:tcPr>
            <w:tcW w:w="1134" w:type="dxa"/>
            <w:shd w:val="clear" w:color="auto" w:fill="auto"/>
          </w:tcPr>
          <w:p w:rsidR="00181557" w:rsidRPr="00624B73" w:rsidRDefault="00624B7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25.10.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870" w:type="dxa"/>
            <w:shd w:val="clear" w:color="auto" w:fill="auto"/>
          </w:tcPr>
          <w:p w:rsidR="00181557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Вавилонский царь Хаммурапи и его законы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картой, документы.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 самостоятельную оценку законам Хаммурапи.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14</w:t>
            </w:r>
            <w:r w:rsidR="00C10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подготовить ответ на вопрос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24B7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29.10.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Финикийские мореплаватели.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картой, документы.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Карточки-задания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читать историческую карту; анализировать исторический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источник.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§ 15</w:t>
            </w:r>
            <w:r w:rsidR="00C10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ответить на вопросы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Библейские сказания.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Самостоятельное чтение.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находить сходства и отличия религий.</w:t>
            </w:r>
          </w:p>
        </w:tc>
        <w:tc>
          <w:tcPr>
            <w:tcW w:w="2268" w:type="dxa"/>
            <w:shd w:val="clear" w:color="auto" w:fill="auto"/>
          </w:tcPr>
          <w:p w:rsid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16</w:t>
            </w:r>
            <w:r w:rsidR="00C10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C10F0E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Какие мифы вошли в Ветхий завет? Какие заповеди дал Бог Моисею?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Древнееврейское </w:t>
            </w:r>
          </w:p>
          <w:p w:rsidR="00181557" w:rsidRPr="00C10F0E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царство.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C10F0E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C10F0E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C10F0E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карту.</w:t>
            </w:r>
          </w:p>
        </w:tc>
        <w:tc>
          <w:tcPr>
            <w:tcW w:w="2268" w:type="dxa"/>
            <w:shd w:val="clear" w:color="auto" w:fill="auto"/>
          </w:tcPr>
          <w:p w:rsidR="00181557" w:rsidRPr="00C10F0E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17</w:t>
            </w:r>
            <w:r w:rsidR="00C10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что означает выражение «труба иерихонская»?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350"/>
        </w:trPr>
        <w:tc>
          <w:tcPr>
            <w:tcW w:w="648" w:type="dxa"/>
            <w:shd w:val="clear" w:color="auto" w:fill="auto"/>
          </w:tcPr>
          <w:p w:rsidR="00181557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Ассирийская держава.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пересказывать текст учебника.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18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Персидская держава «Ц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аря царей».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оперировать датами.</w:t>
            </w:r>
          </w:p>
        </w:tc>
        <w:tc>
          <w:tcPr>
            <w:tcW w:w="2268" w:type="dxa"/>
            <w:shd w:val="clear" w:color="auto" w:fill="auto"/>
          </w:tcPr>
          <w:p w:rsidR="00181557" w:rsidRPr="00C10F0E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19</w:t>
            </w:r>
            <w:r w:rsidR="00C10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подготовить развернутый ответ на вопрос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Природа и люди Древней Индии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F06486" w:rsidRPr="00F06486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 источниками.</w:t>
            </w:r>
            <w:r w:rsidR="00F06486">
              <w:t xml:space="preserve"> </w:t>
            </w:r>
            <w:r w:rsidR="00F06486" w:rsidRPr="00F06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</w:t>
            </w:r>
            <w:proofErr w:type="gramStart"/>
            <w:r w:rsidR="00F06486" w:rsidRPr="00F06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</w:t>
            </w:r>
            <w:proofErr w:type="gramEnd"/>
            <w:r w:rsidR="00F06486" w:rsidRPr="00F06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81557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терминами:</w:t>
            </w:r>
          </w:p>
          <w:p w:rsid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-брахман</w:t>
            </w:r>
          </w:p>
          <w:p w:rsid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-каста</w:t>
            </w:r>
          </w:p>
          <w:p w:rsidR="00F06486" w:rsidRP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-бамбук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исторический источник.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20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Индийские касты.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Комментированное чтение, работа в тетради.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 самостоятельную оценку явлениям.</w:t>
            </w:r>
          </w:p>
        </w:tc>
        <w:tc>
          <w:tcPr>
            <w:tcW w:w="2268" w:type="dxa"/>
            <w:shd w:val="clear" w:color="auto" w:fill="auto"/>
          </w:tcPr>
          <w:p w:rsidR="00181557" w:rsidRPr="00F06486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21</w:t>
            </w:r>
            <w:r w:rsidR="00F06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прочитать легенду о Будде и сделать выводы.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итайский мудрец Конфуций.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Комментированное чтение.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уметь читать историческую карту.</w:t>
            </w:r>
          </w:p>
        </w:tc>
        <w:tc>
          <w:tcPr>
            <w:tcW w:w="2268" w:type="dxa"/>
            <w:shd w:val="clear" w:color="auto" w:fill="auto"/>
          </w:tcPr>
          <w:p w:rsidR="00181557" w:rsidRPr="00F06486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22</w:t>
            </w:r>
            <w:r w:rsidR="00F06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чему учил Конфуций? 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870" w:type="dxa"/>
            <w:shd w:val="clear" w:color="auto" w:fill="auto"/>
          </w:tcPr>
          <w:p w:rsidR="00181557" w:rsidRP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властелин единого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Китая.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F06486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F06486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картой, иллюстрациями.</w:t>
            </w:r>
          </w:p>
        </w:tc>
        <w:tc>
          <w:tcPr>
            <w:tcW w:w="1417" w:type="dxa"/>
            <w:shd w:val="clear" w:color="auto" w:fill="auto"/>
          </w:tcPr>
          <w:p w:rsidR="00181557" w:rsidRPr="00F06486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 строить рассказ на основе текста учебника; формулировать выводы.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23</w:t>
            </w:r>
            <w:r w:rsidR="00F06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повторить новые термины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Контрольно-обобщающий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урок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Контроль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знаний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Тестовая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контрольная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работа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Усвоения учебного материала по теме древний восток</w:t>
            </w:r>
          </w:p>
        </w:tc>
        <w:tc>
          <w:tcPr>
            <w:tcW w:w="2268" w:type="dxa"/>
            <w:shd w:val="clear" w:color="auto" w:fill="auto"/>
          </w:tcPr>
          <w:p w:rsidR="00181557" w:rsidRP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сообщение о том, как мы узнаем о жизни древних греков.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077E8" w:rsidRDefault="00C077E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Греки и критяне.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картой, иллюстрациями</w:t>
            </w:r>
            <w:r w:rsidR="00C077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ра</w:t>
            </w:r>
            <w:r w:rsidR="001C5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бота с мифами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уметь читать историческую карту.</w:t>
            </w:r>
          </w:p>
        </w:tc>
        <w:tc>
          <w:tcPr>
            <w:tcW w:w="2268" w:type="dxa"/>
            <w:shd w:val="clear" w:color="auto" w:fill="auto"/>
          </w:tcPr>
          <w:p w:rsidR="00181557" w:rsidRPr="001C5DA8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24</w:t>
            </w:r>
            <w:r w:rsidR="001C5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ответ на вопрос, объяснить значение выражения «нить Ариадны»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13.12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1C5DA8" w:rsidRDefault="001C5DA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Микены и Троя.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картой, иллюстрациями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Характеризовать события и их участников на основе текста учебника.</w:t>
            </w:r>
          </w:p>
        </w:tc>
        <w:tc>
          <w:tcPr>
            <w:tcW w:w="2268" w:type="dxa"/>
            <w:shd w:val="clear" w:color="auto" w:fill="auto"/>
          </w:tcPr>
          <w:p w:rsidR="00181557" w:rsidRPr="001C5DA8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25</w:t>
            </w:r>
            <w:r w:rsidR="001C5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что обозначает выражение «яблоко раздора»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1C5DA8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557" w:rsidRPr="001C5DA8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1C5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Поэмы Гомера «Илиада» и «Одиссея».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с разбором заданий.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текст; анализировать источник.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26- 27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81557" w:rsidRPr="001C5DA8" w:rsidRDefault="001C5DA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Религия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древних греков.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Чтение с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разбором заданий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Рассказ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Работать с текстом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учебника и его иллюстрациями.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§ 28</w:t>
            </w:r>
            <w:r w:rsidR="001864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какие </w:t>
            </w:r>
            <w:r w:rsidR="001864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подвиги совершил Геракл?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24.12.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1864A2" w:rsidRDefault="001864A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64A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Земледельцы Аттики теряют землю и свободу.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давать самостоятельную оценку явлениям.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29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E26DDA" w:rsidRDefault="00E26DDA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Зарождение демократии в Афинах.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исторических источников.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Схема, вопросы.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исторический источник.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30</w:t>
            </w:r>
            <w:r w:rsidR="00E26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прочитать рассказ Геродота «Солон и лидийский царь </w:t>
            </w:r>
            <w:proofErr w:type="gramStart"/>
            <w:r w:rsidR="00E26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Крез</w:t>
            </w:r>
            <w:proofErr w:type="gramEnd"/>
            <w:r w:rsidR="00E26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D7597F" w:rsidRDefault="00D7597F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Древняя Спарта.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устного рассказа.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уметь читать историческую карту.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31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как воспитывали Спартанцев?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D7597F" w:rsidRDefault="00D7597F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Греческ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 колонии по берегам Средиземного и Черного моря.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карту; пересказывать текст учебника.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32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как выглядела греческая колония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D7597F" w:rsidRDefault="00D7597F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Олимпийские игры в древности.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устного рассказа.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Воспроизводить информацию, содержавшуюся в устном изложении учителя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33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творческое задание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1981"/>
        </w:trPr>
        <w:tc>
          <w:tcPr>
            <w:tcW w:w="648" w:type="dxa"/>
            <w:shd w:val="clear" w:color="auto" w:fill="auto"/>
          </w:tcPr>
          <w:p w:rsidR="00181557" w:rsidRPr="00D7597F" w:rsidRDefault="00D7597F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D7597F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Победа греков над персами в Марафонской битве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тетради.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карту.</w:t>
            </w:r>
          </w:p>
        </w:tc>
        <w:tc>
          <w:tcPr>
            <w:tcW w:w="2268" w:type="dxa"/>
            <w:shd w:val="clear" w:color="auto" w:fill="auto"/>
          </w:tcPr>
          <w:p w:rsidR="00181557" w:rsidRPr="00D7597F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34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подготовить рассказ «Как проходила Марафонская битва?»</w:t>
            </w:r>
          </w:p>
        </w:tc>
        <w:tc>
          <w:tcPr>
            <w:tcW w:w="1134" w:type="dxa"/>
            <w:shd w:val="clear" w:color="auto" w:fill="auto"/>
          </w:tcPr>
          <w:p w:rsidR="00181557" w:rsidRPr="00D7597F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28.01.</w:t>
            </w:r>
          </w:p>
        </w:tc>
        <w:tc>
          <w:tcPr>
            <w:tcW w:w="1134" w:type="dxa"/>
          </w:tcPr>
          <w:p w:rsidR="00181557" w:rsidRPr="00D7597F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D7597F" w:rsidRDefault="00D7597F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Нашествие персидских войск на Элладу.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тетради.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D7597F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Заполнить таблицу (сравнить 3 битвы)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уметь читать историческую карту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анализировать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35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повторить </w:t>
            </w:r>
            <w:r w:rsidR="00D7597F" w:rsidRP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30-31 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D7597F" w:rsidRDefault="00D7597F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гаванях афинского порта Пирей.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документами.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исторический источник; делать выводы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36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подготовить сообщение об </w:t>
            </w:r>
            <w:proofErr w:type="spellStart"/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Акропле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422747" w:rsidRDefault="0042274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городе богини Афины.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иллюстрациями.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Раскрывать содержание иллюстрации.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37</w:t>
            </w:r>
            <w:r w:rsidR="004227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подумайте, откуда произошло слово «керамика»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274EE2" w:rsidRDefault="00274E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афинских школах и гимназиях.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иллюстрациями.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274EE2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</w:t>
            </w:r>
            <w:r w:rsidR="00274EE2" w:rsidRPr="0027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самостоятельная работа с текстом учебника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38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274EE2" w:rsidRDefault="00274E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театре Диониса.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274EE2" w:rsidRDefault="00274EE2" w:rsidP="0027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39</w:t>
            </w:r>
            <w:r w:rsidR="0027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274EE2" w:rsidRPr="0027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развернутый ответ на вопрос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274EE2" w:rsidRDefault="00274E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Афинская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демократия при Перикле.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Работа с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текстом.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274E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Схема,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проверочные вопросы по теме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Сравнивать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особенности управления в Египте и Афинах; делать выводы. 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§ 40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274EE2" w:rsidRDefault="00274E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44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274E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Эллады подчиняются Македонии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делать выводы.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41</w:t>
            </w:r>
            <w:r w:rsidR="0027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почему Греция потеряла независимость?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81557" w:rsidRPr="00274EE2" w:rsidRDefault="00274E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Поход Александра Македонского на Восток.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делать выводы.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42</w:t>
            </w:r>
            <w:r w:rsidR="0027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274EE2" w:rsidRPr="0027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развернутый ответ на вопрос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274EE2" w:rsidRDefault="00274E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Александрии Египетской.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 урок.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иллюстрациями.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уметь читать историческую карту.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§43</w:t>
            </w:r>
            <w:r w:rsidR="0027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подготовиться к обобщающему у</w:t>
            </w:r>
            <w:r w:rsid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року, отв. на вопросы</w:t>
            </w:r>
            <w:r w:rsidR="0027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стр.202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EC5B61" w:rsidRDefault="00EC5B61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870" w:type="dxa"/>
            <w:shd w:val="clear" w:color="auto" w:fill="auto"/>
          </w:tcPr>
          <w:p w:rsidR="00181557" w:rsidRPr="00EC5B61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Контрольно-обобщающий урок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EC5B61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знаний</w:t>
            </w:r>
          </w:p>
        </w:tc>
        <w:tc>
          <w:tcPr>
            <w:tcW w:w="2268" w:type="dxa"/>
            <w:shd w:val="clear" w:color="auto" w:fill="auto"/>
          </w:tcPr>
          <w:p w:rsidR="00181557" w:rsidRPr="00EC5B61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Тестовая контрольная работа</w:t>
            </w:r>
            <w:r w:rsid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игра.</w:t>
            </w:r>
          </w:p>
        </w:tc>
        <w:tc>
          <w:tcPr>
            <w:tcW w:w="1417" w:type="dxa"/>
            <w:shd w:val="clear" w:color="auto" w:fill="auto"/>
          </w:tcPr>
          <w:p w:rsidR="00181557" w:rsidRPr="00EC5B61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Тест 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Усвоения учебного материала по теме древняя Греция</w:t>
            </w:r>
          </w:p>
        </w:tc>
        <w:tc>
          <w:tcPr>
            <w:tcW w:w="2268" w:type="dxa"/>
            <w:shd w:val="clear" w:color="auto" w:fill="auto"/>
          </w:tcPr>
          <w:p w:rsidR="00181557" w:rsidRPr="00EC5B61" w:rsidRDefault="00EC5B61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доклад или сообщение о занятиях и быте жителей Рима.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04.03.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EC5B61" w:rsidRDefault="00EC5B61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Древнейший Рим.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картой,</w:t>
            </w:r>
            <w:r w:rsid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таблицей,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учебником.</w:t>
            </w:r>
          </w:p>
        </w:tc>
        <w:tc>
          <w:tcPr>
            <w:tcW w:w="1417" w:type="dxa"/>
            <w:shd w:val="clear" w:color="auto" w:fill="auto"/>
          </w:tcPr>
          <w:p w:rsidR="00181557" w:rsidRPr="00EC5B61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Задания с </w:t>
            </w:r>
            <w:r w:rsid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кратким ответом, заполнение таблицы.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делать выводы.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44</w:t>
            </w:r>
            <w:r w:rsid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прочитать «Почитание Весты и Марса», «Легенда о подвиге Муция»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07.03.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EC5B61" w:rsidRDefault="00EC5B61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49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Завоевание Римом Италии.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картой, учебником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оперировать датами.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45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11.03.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EC5B61" w:rsidRDefault="00EC5B61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181557" w:rsidRPr="00EC5B61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  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Римской республики.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со схемой.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Схема.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Сравнивать исторические явления, выделяя сходства и отличия.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46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14.03.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EC5B61" w:rsidRDefault="00EC5B61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Войны Рима с Карфагеном.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оперировать датами.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47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F6B09" w:rsidRP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развернутый ответ на вопрос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18.03.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Установление господства Рима во всем Средиземноморье.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Задания с </w:t>
            </w:r>
            <w:proofErr w:type="gram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развёрнутым</w:t>
            </w:r>
            <w:proofErr w:type="gram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оперировать датами; раскрывать содержание иллюстрации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48</w:t>
            </w:r>
            <w:r w:rsid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придумать </w:t>
            </w:r>
            <w:proofErr w:type="gramStart"/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</w:t>
            </w:r>
            <w:proofErr w:type="gramEnd"/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используя иллюстрация на стр.224-225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21.03.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Рабство в Древнем Риме.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Тестирование, р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абота с иллюстрацией.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Раскрывать содержание иллюстрации.</w:t>
            </w:r>
          </w:p>
        </w:tc>
        <w:tc>
          <w:tcPr>
            <w:tcW w:w="2268" w:type="dxa"/>
            <w:shd w:val="clear" w:color="auto" w:fill="auto"/>
          </w:tcPr>
          <w:p w:rsidR="00181557" w:rsidRPr="00CF6B0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49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повторить </w:t>
            </w:r>
            <w:r w:rsidR="00CF6B09" w:rsidRP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44-48</w:t>
            </w:r>
          </w:p>
          <w:p w:rsidR="00181557" w:rsidRPr="00CF6B0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557" w:rsidRPr="00CF6B0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557" w:rsidRPr="00CF6B0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закон братьев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Гракхов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теста.</w:t>
            </w:r>
          </w:p>
        </w:tc>
        <w:tc>
          <w:tcPr>
            <w:tcW w:w="1417" w:type="dxa"/>
            <w:shd w:val="clear" w:color="auto" w:fill="auto"/>
          </w:tcPr>
          <w:p w:rsidR="00181557" w:rsidRPr="00CF6B0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 самостоятельную оценку явлениям.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50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F6B09" w:rsidRP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развернутый ответ на вопрос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выполнить задание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Восстание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Спартака.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Работа с картой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иллюстрацией.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Рассказ.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Составлять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рассказ, используя текст и иллюстрации.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§ 51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составить 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рассказ от имени гладиатора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56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Единовластие Цезаря.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учебником.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делать выводы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52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F6B09" w:rsidRP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развернутый ответ на вопрос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Установление империи.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учебником.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 самостоятельную оценку явлениям.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53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Соседи Римской империи.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54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Риме при императоре Нероне.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Комментированное чтение.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 самостоятельную оценку явлениям.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55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1518"/>
        </w:trPr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Первые христиане и их учение.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делать выводы.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56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Расцвет империи </w:t>
            </w:r>
          </w:p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2-м веке.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учебником.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Сравнивать 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исторические явления; делать выводы.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57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«Вечный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город» и его жители.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Работа с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учебником.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Задания с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кратким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Пересказывать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текст учебника; делать выводы.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§ 58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02.05.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63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Римская империя при Константине.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Сравнивать 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исторические явления; делать выводы.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59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06.05.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Взятие Рима варварами.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оперировать датами; делать выводы.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60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09.05.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цивилизации Греции и Рима. Вклад народов древности в мировую культуру.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Исторические игры.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 по теме</w:t>
            </w:r>
          </w:p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Сравнивать исторические явления; делать выводы. 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91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9102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Подготовиться к итоговому уроку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13.05.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6B09" w:rsidRPr="00181557" w:rsidTr="001C5DA8">
        <w:tc>
          <w:tcPr>
            <w:tcW w:w="648" w:type="dxa"/>
            <w:shd w:val="clear" w:color="auto" w:fill="auto"/>
          </w:tcPr>
          <w:p w:rsid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870" w:type="dxa"/>
            <w:shd w:val="clear" w:color="auto" w:fill="auto"/>
          </w:tcPr>
          <w:p w:rsidR="00CF6B09" w:rsidRPr="00181557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Итоговое повторение</w:t>
            </w:r>
          </w:p>
        </w:tc>
        <w:tc>
          <w:tcPr>
            <w:tcW w:w="851" w:type="dxa"/>
            <w:shd w:val="clear" w:color="auto" w:fill="auto"/>
          </w:tcPr>
          <w:p w:rsidR="00CF6B09" w:rsidRPr="00181557" w:rsidRDefault="00CF6B09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F6B09" w:rsidRPr="00181557" w:rsidRDefault="0091022D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</w:t>
            </w:r>
          </w:p>
        </w:tc>
        <w:tc>
          <w:tcPr>
            <w:tcW w:w="2268" w:type="dxa"/>
            <w:shd w:val="clear" w:color="auto" w:fill="auto"/>
          </w:tcPr>
          <w:p w:rsidR="00CF6B09" w:rsidRPr="00181557" w:rsidRDefault="0087569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</w:t>
            </w:r>
            <w:r w:rsidRPr="008756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ная работа</w:t>
            </w:r>
          </w:p>
        </w:tc>
        <w:tc>
          <w:tcPr>
            <w:tcW w:w="1417" w:type="dxa"/>
            <w:shd w:val="clear" w:color="auto" w:fill="auto"/>
          </w:tcPr>
          <w:p w:rsidR="00CF6B09" w:rsidRPr="00181557" w:rsidRDefault="0087569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Тест </w:t>
            </w:r>
          </w:p>
        </w:tc>
        <w:tc>
          <w:tcPr>
            <w:tcW w:w="2552" w:type="dxa"/>
            <w:shd w:val="clear" w:color="auto" w:fill="auto"/>
          </w:tcPr>
          <w:p w:rsidR="00CF6B09" w:rsidRPr="00181557" w:rsidRDefault="0087569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56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Сравнивать исторические явл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ения; делать выводы; оперировать датами.</w:t>
            </w:r>
          </w:p>
        </w:tc>
        <w:tc>
          <w:tcPr>
            <w:tcW w:w="2268" w:type="dxa"/>
            <w:shd w:val="clear" w:color="auto" w:fill="auto"/>
          </w:tcPr>
          <w:p w:rsidR="00CF6B09" w:rsidRPr="00181557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F6B09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16.05.</w:t>
            </w:r>
          </w:p>
        </w:tc>
        <w:tc>
          <w:tcPr>
            <w:tcW w:w="1134" w:type="dxa"/>
          </w:tcPr>
          <w:p w:rsidR="00CF6B09" w:rsidRPr="00181557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5698" w:rsidRPr="00181557" w:rsidTr="00B50E1E">
        <w:tc>
          <w:tcPr>
            <w:tcW w:w="15843" w:type="dxa"/>
            <w:gridSpan w:val="10"/>
            <w:shd w:val="clear" w:color="auto" w:fill="auto"/>
          </w:tcPr>
          <w:p w:rsidR="00875698" w:rsidRDefault="0087569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5698" w:rsidRDefault="00767A2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 4</w:t>
            </w:r>
            <w:r w:rsidR="008756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  <w:p w:rsidR="00875698" w:rsidRPr="00181557" w:rsidRDefault="0087569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81557" w:rsidRPr="00181557" w:rsidRDefault="00181557" w:rsidP="001815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25E00" w:rsidRDefault="00025E00"/>
    <w:sectPr w:rsidR="00025E00" w:rsidSect="004F1A2E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376D9"/>
    <w:multiLevelType w:val="hybridMultilevel"/>
    <w:tmpl w:val="8584AF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612C"/>
    <w:rsid w:val="00025E00"/>
    <w:rsid w:val="00181557"/>
    <w:rsid w:val="001864A2"/>
    <w:rsid w:val="001C5DA8"/>
    <w:rsid w:val="001E44C3"/>
    <w:rsid w:val="00206F45"/>
    <w:rsid w:val="00274EE2"/>
    <w:rsid w:val="002D23D4"/>
    <w:rsid w:val="00422747"/>
    <w:rsid w:val="00423BE2"/>
    <w:rsid w:val="004F1A2E"/>
    <w:rsid w:val="005252B0"/>
    <w:rsid w:val="00593522"/>
    <w:rsid w:val="00624B73"/>
    <w:rsid w:val="00640EC1"/>
    <w:rsid w:val="00651BB3"/>
    <w:rsid w:val="006B4BEE"/>
    <w:rsid w:val="006D367C"/>
    <w:rsid w:val="00703295"/>
    <w:rsid w:val="00767A22"/>
    <w:rsid w:val="00875698"/>
    <w:rsid w:val="00884B03"/>
    <w:rsid w:val="008A72C9"/>
    <w:rsid w:val="008C0E23"/>
    <w:rsid w:val="0091022D"/>
    <w:rsid w:val="009C7238"/>
    <w:rsid w:val="00B172C0"/>
    <w:rsid w:val="00B26FAE"/>
    <w:rsid w:val="00B50E1E"/>
    <w:rsid w:val="00BC4562"/>
    <w:rsid w:val="00C077E8"/>
    <w:rsid w:val="00C10F0E"/>
    <w:rsid w:val="00CC1D2D"/>
    <w:rsid w:val="00CE4F1B"/>
    <w:rsid w:val="00CF6B09"/>
    <w:rsid w:val="00D44C26"/>
    <w:rsid w:val="00D47B24"/>
    <w:rsid w:val="00D7597F"/>
    <w:rsid w:val="00DF612C"/>
    <w:rsid w:val="00E11622"/>
    <w:rsid w:val="00E24B3D"/>
    <w:rsid w:val="00E26DDA"/>
    <w:rsid w:val="00E812A0"/>
    <w:rsid w:val="00EC104A"/>
    <w:rsid w:val="00EC5B61"/>
    <w:rsid w:val="00F06486"/>
    <w:rsid w:val="00FC3A19"/>
    <w:rsid w:val="00FD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B24"/>
  </w:style>
  <w:style w:type="paragraph" w:styleId="1">
    <w:name w:val="heading 1"/>
    <w:basedOn w:val="a"/>
    <w:next w:val="a"/>
    <w:link w:val="10"/>
    <w:uiPriority w:val="9"/>
    <w:qFormat/>
    <w:rsid w:val="00181557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1557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81557"/>
  </w:style>
  <w:style w:type="paragraph" w:styleId="a3">
    <w:name w:val="List Paragraph"/>
    <w:basedOn w:val="a"/>
    <w:uiPriority w:val="34"/>
    <w:qFormat/>
    <w:rsid w:val="004F1A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3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6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1557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1557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81557"/>
  </w:style>
  <w:style w:type="paragraph" w:styleId="a3">
    <w:name w:val="List Paragraph"/>
    <w:basedOn w:val="a"/>
    <w:uiPriority w:val="34"/>
    <w:qFormat/>
    <w:rsid w:val="004F1A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12</Pages>
  <Words>2127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17</cp:revision>
  <cp:lastPrinted>2013-10-06T12:06:00Z</cp:lastPrinted>
  <dcterms:created xsi:type="dcterms:W3CDTF">2012-06-21T06:21:00Z</dcterms:created>
  <dcterms:modified xsi:type="dcterms:W3CDTF">2013-11-28T05:12:00Z</dcterms:modified>
</cp:coreProperties>
</file>